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61D7" w14:textId="77777777" w:rsidR="00376961" w:rsidRPr="00376961" w:rsidRDefault="00376961" w:rsidP="00376961">
      <w:pPr>
        <w:spacing w:after="0"/>
        <w:rPr>
          <w:rFonts w:ascii="Effra" w:hAnsi="Effra" w:cs="Effra"/>
          <w:i/>
          <w:iCs/>
          <w:sz w:val="18"/>
          <w:szCs w:val="18"/>
          <w:lang w:val="sv-SE"/>
        </w:rPr>
      </w:pPr>
      <w:r w:rsidRPr="00376961">
        <w:rPr>
          <w:rFonts w:ascii="Effra" w:hAnsi="Effra" w:cs="Effra"/>
          <w:i/>
          <w:iCs/>
          <w:sz w:val="18"/>
          <w:szCs w:val="18"/>
          <w:lang w:val="sv-SE"/>
        </w:rPr>
        <w:t>Senast uppdaterad: 2023-04-12</w:t>
      </w:r>
    </w:p>
    <w:p w14:paraId="25C9B131" w14:textId="07642286" w:rsidR="00376961" w:rsidRDefault="00376961" w:rsidP="00376961">
      <w:pPr>
        <w:spacing w:after="0"/>
        <w:rPr>
          <w:rFonts w:ascii="Effra" w:hAnsi="Effra" w:cs="Effra"/>
          <w:i/>
          <w:iCs/>
          <w:sz w:val="18"/>
          <w:szCs w:val="18"/>
          <w:lang w:val="sv-SE"/>
        </w:rPr>
      </w:pPr>
      <w:r w:rsidRPr="00376961">
        <w:rPr>
          <w:rFonts w:ascii="Effra" w:hAnsi="Effra" w:cs="Effra"/>
          <w:i/>
          <w:iCs/>
          <w:sz w:val="18"/>
          <w:szCs w:val="18"/>
          <w:lang w:val="sv-SE"/>
        </w:rPr>
        <w:t>Skapad: 2021-12-15</w:t>
      </w:r>
    </w:p>
    <w:p w14:paraId="278D187E" w14:textId="77777777" w:rsidR="00376961" w:rsidRPr="00376961" w:rsidRDefault="00376961" w:rsidP="00376961">
      <w:pPr>
        <w:spacing w:after="0"/>
        <w:rPr>
          <w:rFonts w:ascii="Effra" w:hAnsi="Effra" w:cs="Effra"/>
          <w:i/>
          <w:iCs/>
          <w:sz w:val="18"/>
          <w:szCs w:val="18"/>
          <w:lang w:val="sv-SE"/>
        </w:rPr>
      </w:pPr>
    </w:p>
    <w:p w14:paraId="418867F3" w14:textId="6B513777" w:rsidR="00376961" w:rsidRPr="00376961" w:rsidRDefault="00376961" w:rsidP="00376961">
      <w:pPr>
        <w:rPr>
          <w:rFonts w:ascii="Effra" w:hAnsi="Effra" w:cs="Effra"/>
          <w:sz w:val="36"/>
          <w:szCs w:val="36"/>
          <w:lang w:val="sv-SE"/>
        </w:rPr>
      </w:pPr>
      <w:r>
        <w:rPr>
          <w:rFonts w:ascii="Effra" w:hAnsi="Effra" w:cs="Effra"/>
          <w:sz w:val="36"/>
          <w:szCs w:val="36"/>
          <w:lang w:val="sv-SE"/>
        </w:rPr>
        <w:t>Ansvarsfördelning Riksföreningen JAG och länsföreningarna i JAG</w:t>
      </w:r>
    </w:p>
    <w:p w14:paraId="759B9A22" w14:textId="77777777" w:rsidR="00376961" w:rsidRDefault="00376961" w:rsidP="00376961">
      <w:pPr>
        <w:pStyle w:val="paragraph"/>
        <w:spacing w:before="0" w:beforeAutospacing="0" w:after="0" w:afterAutospacing="0"/>
        <w:textAlignment w:val="baseline"/>
        <w:rPr>
          <w:rStyle w:val="normaltextrun"/>
          <w:rFonts w:ascii="Effra" w:hAnsi="Effra" w:cs="Effra"/>
        </w:rPr>
      </w:pPr>
    </w:p>
    <w:p w14:paraId="5E5253AC" w14:textId="3647A542"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Riksföreningen JAG är en ideell riksförening för personer med flera omfattande funktionsnedsättningar, varav en avser den intellektuella förmågan. JAG arbetar för att vi medlemmar ska kunna leva våra liv fullt ut, på våra egna villkor, med bästa möjliga personliga assistans.</w:t>
      </w:r>
      <w:r w:rsidRPr="00376961">
        <w:rPr>
          <w:rStyle w:val="eop"/>
          <w:rFonts w:ascii="Effra" w:hAnsi="Effra" w:cs="Effra"/>
        </w:rPr>
        <w:t> </w:t>
      </w:r>
    </w:p>
    <w:p w14:paraId="1760D590"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78EDB440"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Kopplat till Riksföreningen JAG finns det idag länsföreningar. Varje länsförening är sin egen. Styrelsen ansvarar för de egna aktiviteterna, den egna ekonomin och det egna engagemanget. Varje länsförening är därmed en egen juridisk person, den bestämmer över sig själv och får inte tvingas att genomföra vissa beslut eller ställningstaganden. </w:t>
      </w:r>
      <w:r w:rsidRPr="00376961">
        <w:rPr>
          <w:rStyle w:val="eop"/>
          <w:rFonts w:ascii="Effra" w:hAnsi="Effra" w:cs="Effra"/>
        </w:rPr>
        <w:t> </w:t>
      </w:r>
    </w:p>
    <w:p w14:paraId="5228EB44"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sz w:val="22"/>
          <w:szCs w:val="22"/>
        </w:rPr>
        <w:t> </w:t>
      </w:r>
    </w:p>
    <w:p w14:paraId="06D67ED3" w14:textId="4EC72EA9"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Fonts w:ascii="Effra" w:eastAsiaTheme="minorHAnsi" w:hAnsi="Effra" w:cs="Effra"/>
          <w:noProof/>
          <w:sz w:val="22"/>
          <w:szCs w:val="22"/>
          <w:lang w:eastAsia="en-US"/>
        </w:rPr>
        <w:drawing>
          <wp:inline distT="0" distB="0" distL="0" distR="0" wp14:anchorId="72509CB4" wp14:editId="388483F5">
            <wp:extent cx="5925820" cy="3496310"/>
            <wp:effectExtent l="0" t="0" r="0" b="8890"/>
            <wp:docPr id="2016099919" name="Bildobjekt 2" descr="En bild som visar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099919" name="Bildobjekt 2" descr="En bild som visar diagram&#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496310"/>
                    </a:xfrm>
                    <a:prstGeom prst="rect">
                      <a:avLst/>
                    </a:prstGeom>
                    <a:noFill/>
                    <a:ln>
                      <a:noFill/>
                    </a:ln>
                  </pic:spPr>
                </pic:pic>
              </a:graphicData>
            </a:graphic>
          </wp:inline>
        </w:drawing>
      </w:r>
      <w:r w:rsidRPr="00376961">
        <w:rPr>
          <w:rStyle w:val="eop"/>
          <w:rFonts w:ascii="Effra" w:hAnsi="Effra" w:cs="Effra"/>
          <w:sz w:val="22"/>
          <w:szCs w:val="22"/>
        </w:rPr>
        <w:t> </w:t>
      </w:r>
    </w:p>
    <w:p w14:paraId="6DCC2670" w14:textId="54E98D4C" w:rsidR="00376961" w:rsidRDefault="00376961" w:rsidP="00376961">
      <w:pPr>
        <w:pStyle w:val="paragraph"/>
        <w:spacing w:before="0" w:beforeAutospacing="0" w:after="0" w:afterAutospacing="0"/>
        <w:textAlignment w:val="baseline"/>
        <w:rPr>
          <w:rStyle w:val="eop"/>
          <w:rFonts w:ascii="Effra" w:hAnsi="Effra" w:cs="Effra"/>
        </w:rPr>
      </w:pPr>
      <w:r w:rsidRPr="00376961">
        <w:rPr>
          <w:rStyle w:val="normaltextrun"/>
          <w:rFonts w:ascii="Effra" w:hAnsi="Effra" w:cs="Effra"/>
        </w:rPr>
        <w:t>Men, även om varje förening är en egen juridisk person måste länsföreningarna inom JAG</w:t>
      </w:r>
      <w:r>
        <w:rPr>
          <w:rStyle w:val="normaltextrun"/>
          <w:rFonts w:ascii="Effra" w:hAnsi="Effra" w:cs="Effra"/>
        </w:rPr>
        <w:t>, enligt sina egna stadgar,</w:t>
      </w:r>
      <w:r w:rsidRPr="00376961">
        <w:rPr>
          <w:rStyle w:val="normaltextrun"/>
          <w:rFonts w:ascii="Effra" w:hAnsi="Effra" w:cs="Effra"/>
        </w:rPr>
        <w:t xml:space="preserve"> följa de stadgar och policydokument som Riksföreningen beslutar om. </w:t>
      </w:r>
      <w:r w:rsidRPr="00376961">
        <w:rPr>
          <w:rStyle w:val="normaltextrun"/>
          <w:rFonts w:ascii="Effra" w:hAnsi="Effra" w:cs="Effra"/>
        </w:rPr>
        <w:lastRenderedPageBreak/>
        <w:t>Sådana dokument är till exempel föreningspolicyn och varumärkespolicyn. Att en förening är en länsförening under Riksföreningen JAG och använder JAG-loggan innebär att föreningen delar riksföreningens värderingar och åsikter. För mer information om kraven för att få använda loggan, se Varumärkesavtalet föreningen har med riksföreningen.</w:t>
      </w:r>
    </w:p>
    <w:p w14:paraId="1EDE7999"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p>
    <w:p w14:paraId="4BEB82F5" w14:textId="130CB6EB"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Eftersom varje länsförening är en egen juridisk person ansvarar länsföreningen själv för att det som står i länsföreningens stadgar blir genomfört, så som årsmöte, revision och styrelsemöten. Föreningen kan få stöd av </w:t>
      </w:r>
      <w:r>
        <w:rPr>
          <w:rStyle w:val="normaltextrun"/>
          <w:rFonts w:ascii="Effra" w:hAnsi="Effra" w:cs="Effra"/>
        </w:rPr>
        <w:t>länsföreningssamordnaren med</w:t>
      </w:r>
      <w:r w:rsidRPr="00376961">
        <w:rPr>
          <w:rStyle w:val="normaltextrun"/>
          <w:rFonts w:ascii="Effra" w:hAnsi="Effra" w:cs="Effra"/>
        </w:rPr>
        <w:t xml:space="preserve"> att uppfylla det som står i stadgarna, men det är föreningens eget ansvar att be om hjälp så att det blir gjort.</w:t>
      </w:r>
      <w:r w:rsidRPr="00376961">
        <w:rPr>
          <w:rStyle w:val="eop"/>
          <w:rFonts w:ascii="Effra" w:hAnsi="Effra" w:cs="Effra"/>
        </w:rPr>
        <w:t> </w:t>
      </w:r>
    </w:p>
    <w:p w14:paraId="064CD394" w14:textId="77777777" w:rsidR="00376961" w:rsidRDefault="00376961" w:rsidP="00376961">
      <w:pPr>
        <w:pStyle w:val="paragraph"/>
        <w:spacing w:before="0" w:beforeAutospacing="0" w:after="0" w:afterAutospacing="0"/>
        <w:textAlignment w:val="baseline"/>
        <w:rPr>
          <w:rStyle w:val="normaltextrun"/>
          <w:rFonts w:ascii="Effra" w:hAnsi="Effra" w:cs="Effra"/>
        </w:rPr>
      </w:pPr>
    </w:p>
    <w:p w14:paraId="250BDCFA" w14:textId="69D219A1"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Varje länsförening väljer själv om man vill söka kommunala medel och annat ekonomiskt stöd för sin verksamhet.</w:t>
      </w:r>
    </w:p>
    <w:p w14:paraId="532932D8"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50C95BC3" w14:textId="77777777" w:rsidR="00376961" w:rsidRDefault="00376961" w:rsidP="00376961">
      <w:pPr>
        <w:pStyle w:val="paragraph"/>
        <w:spacing w:before="0" w:beforeAutospacing="0" w:after="0" w:afterAutospacing="0"/>
        <w:textAlignment w:val="baseline"/>
        <w:rPr>
          <w:rStyle w:val="normaltextrun"/>
          <w:rFonts w:ascii="Effra" w:hAnsi="Effra" w:cs="Effra"/>
          <w:sz w:val="28"/>
          <w:szCs w:val="28"/>
        </w:rPr>
      </w:pPr>
    </w:p>
    <w:p w14:paraId="6E906201" w14:textId="3C2E2189" w:rsidR="00376961" w:rsidRPr="00376961" w:rsidRDefault="00376961" w:rsidP="00376961">
      <w:pPr>
        <w:pStyle w:val="paragraph"/>
        <w:spacing w:before="0" w:beforeAutospacing="0" w:after="0" w:afterAutospacing="0"/>
        <w:textAlignment w:val="baseline"/>
        <w:rPr>
          <w:rFonts w:ascii="Effra" w:hAnsi="Effra" w:cs="Effra"/>
          <w:sz w:val="28"/>
          <w:szCs w:val="28"/>
        </w:rPr>
      </w:pPr>
      <w:r w:rsidRPr="00376961">
        <w:rPr>
          <w:rStyle w:val="normaltextrun"/>
          <w:rFonts w:ascii="Effra" w:hAnsi="Effra" w:cs="Effra"/>
          <w:sz w:val="28"/>
          <w:szCs w:val="28"/>
        </w:rPr>
        <w:t>Att vara medlem i en länsförening</w:t>
      </w:r>
      <w:r w:rsidRPr="00376961">
        <w:rPr>
          <w:rStyle w:val="eop"/>
          <w:rFonts w:ascii="Effra" w:hAnsi="Effra" w:cs="Effra"/>
          <w:sz w:val="28"/>
          <w:szCs w:val="28"/>
        </w:rPr>
        <w:t> </w:t>
      </w:r>
    </w:p>
    <w:p w14:paraId="7E75EA26" w14:textId="77777777" w:rsidR="00376961" w:rsidRDefault="00376961" w:rsidP="00376961">
      <w:pPr>
        <w:pStyle w:val="paragraph"/>
        <w:spacing w:before="0" w:beforeAutospacing="0" w:after="0" w:afterAutospacing="0"/>
        <w:textAlignment w:val="baseline"/>
        <w:rPr>
          <w:rStyle w:val="normaltextrun"/>
          <w:rFonts w:ascii="Effra" w:hAnsi="Effra" w:cs="Effra"/>
        </w:rPr>
      </w:pPr>
      <w:r w:rsidRPr="00376961">
        <w:rPr>
          <w:rStyle w:val="normaltextrun"/>
          <w:rFonts w:ascii="Effra" w:hAnsi="Effra" w:cs="Effra"/>
        </w:rPr>
        <w:t xml:space="preserve">För att kunna vara medlem i en av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länsföreningar krävs även medlemskap i Riksföreningen JAG. För att bli medlem i Riksföreningen och i en länsförening använder man formuläret på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hemsida. Medlemskapet gäller </w:t>
      </w:r>
      <w:r>
        <w:rPr>
          <w:rStyle w:val="normaltextrun"/>
          <w:rFonts w:ascii="Effra" w:hAnsi="Effra" w:cs="Effra"/>
        </w:rPr>
        <w:t>för ett år</w:t>
      </w:r>
    </w:p>
    <w:p w14:paraId="340CC2E4" w14:textId="34FD8F79"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w:t>
      </w:r>
      <w:r w:rsidRPr="00376961">
        <w:rPr>
          <w:rStyle w:val="eop"/>
          <w:rFonts w:ascii="Effra" w:hAnsi="Effra" w:cs="Effra"/>
        </w:rPr>
        <w:t> </w:t>
      </w:r>
    </w:p>
    <w:p w14:paraId="689D687C"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Medlemsavgiften ska betalas varje år. För att kunna bli vald till ett förtroendeuppdrag (</w:t>
      </w:r>
      <w:proofErr w:type="gramStart"/>
      <w:r w:rsidRPr="00376961">
        <w:rPr>
          <w:rStyle w:val="normaltextrun"/>
          <w:rFonts w:ascii="Effra" w:hAnsi="Effra" w:cs="Effra"/>
        </w:rPr>
        <w:t>t.ex.</w:t>
      </w:r>
      <w:proofErr w:type="gramEnd"/>
      <w:r w:rsidRPr="00376961">
        <w:rPr>
          <w:rStyle w:val="normaltextrun"/>
          <w:rFonts w:ascii="Effra" w:hAnsi="Effra" w:cs="Effra"/>
        </w:rPr>
        <w:t xml:space="preserve"> att sitta i styrelsen) måste medlemsavgiften vara betald före årsmötet, annars är man inte valbar.</w:t>
      </w:r>
      <w:r w:rsidRPr="00376961">
        <w:rPr>
          <w:rStyle w:val="eop"/>
          <w:rFonts w:ascii="Effra" w:hAnsi="Effra" w:cs="Effra"/>
        </w:rPr>
        <w:t> </w:t>
      </w:r>
    </w:p>
    <w:p w14:paraId="79BE5E12" w14:textId="15DC4FBA"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Medlem i JAG (både medlem i Riksföreningen och länsförening) har rätt att få information om Riksföreningen </w:t>
      </w:r>
      <w:proofErr w:type="spellStart"/>
      <w:r w:rsidRPr="00376961">
        <w:rPr>
          <w:rStyle w:val="normaltextrun"/>
          <w:rFonts w:ascii="Effra" w:hAnsi="Effra" w:cs="Effra"/>
        </w:rPr>
        <w:t>JAGs</w:t>
      </w:r>
      <w:proofErr w:type="spellEnd"/>
      <w:r w:rsidRPr="00376961">
        <w:rPr>
          <w:rStyle w:val="normaltextrun"/>
          <w:rFonts w:ascii="Effra" w:hAnsi="Effra" w:cs="Effra"/>
        </w:rPr>
        <w:t> verksamhet, inklusive verksamhet inom länsföreningen i närheten, för att ha möjlighet att vara delaktig. Information om verksamheten finns bland annat på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hemsida, Facebook, Twitter, nyhetsbrev </w:t>
      </w:r>
      <w:r>
        <w:rPr>
          <w:rStyle w:val="normaltextrun"/>
          <w:rFonts w:ascii="Effra" w:hAnsi="Effra" w:cs="Effra"/>
        </w:rPr>
        <w:t>via mejl</w:t>
      </w:r>
      <w:r w:rsidRPr="00376961">
        <w:rPr>
          <w:rStyle w:val="normaltextrun"/>
          <w:rFonts w:ascii="Effra" w:hAnsi="Effra" w:cs="Effra"/>
        </w:rPr>
        <w:t>, brevutskick, på intressepolitiska möten samt i årsmöteshandlingar. Information till medlemmar inom JAG ska vara tillgänglig – exempelvis genom ett enkelt språk, användning av bilder och pictogram. </w:t>
      </w:r>
      <w:r w:rsidRPr="00376961">
        <w:rPr>
          <w:rStyle w:val="eop"/>
          <w:rFonts w:ascii="Effra" w:hAnsi="Effra" w:cs="Effra"/>
        </w:rPr>
        <w:t> </w:t>
      </w:r>
    </w:p>
    <w:p w14:paraId="172BD081"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w:t>
      </w:r>
      <w:r w:rsidRPr="00376961">
        <w:rPr>
          <w:rStyle w:val="eop"/>
          <w:rFonts w:ascii="Effra" w:hAnsi="Effra" w:cs="Effra"/>
        </w:rPr>
        <w:t> </w:t>
      </w:r>
    </w:p>
    <w:p w14:paraId="06EA9100"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Medlemmar i Brukarkooperativet JAG, Riksföreningen JAG samt en länsförening är välkomna att delta i alla aktiviteter som ordnas av Brukarkooperativet JAG, Riksföreningens JAG eller någon av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länsföreningar.</w:t>
      </w:r>
      <w:r w:rsidRPr="00376961">
        <w:rPr>
          <w:rStyle w:val="eop"/>
          <w:rFonts w:ascii="Effra" w:hAnsi="Effra" w:cs="Effra"/>
        </w:rPr>
        <w:t> </w:t>
      </w:r>
    </w:p>
    <w:p w14:paraId="6FC95FF3"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w:t>
      </w:r>
      <w:r w:rsidRPr="00376961">
        <w:rPr>
          <w:rStyle w:val="eop"/>
          <w:rFonts w:ascii="Effra" w:hAnsi="Effra" w:cs="Effra"/>
        </w:rPr>
        <w:t> </w:t>
      </w:r>
    </w:p>
    <w:p w14:paraId="1B72DAE6"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JAG ser det som angeläget att skydda enskilda medlemmars integritet genom att inte lämna ut medlemsregistret till medlemmar eller andra utanför organisationen. Varken Riksföreningen JAG eller länsföreningarna kopplade till JAG får lämna ut en medlems kontaktuppgifter till annan medlem eller annan person utan samtycke.  Är man medlem i en länsförening har dock den länsföreningens </w:t>
      </w:r>
      <w:proofErr w:type="gramStart"/>
      <w:r w:rsidRPr="00376961">
        <w:rPr>
          <w:rStyle w:val="normaltextrun"/>
          <w:rFonts w:ascii="Effra" w:hAnsi="Effra" w:cs="Effra"/>
        </w:rPr>
        <w:t>styrelse tillgång</w:t>
      </w:r>
      <w:proofErr w:type="gramEnd"/>
      <w:r w:rsidRPr="00376961">
        <w:rPr>
          <w:rStyle w:val="normaltextrun"/>
          <w:rFonts w:ascii="Effra" w:hAnsi="Effra" w:cs="Effra"/>
        </w:rPr>
        <w:t xml:space="preserve"> till en lista över vilka som är medlemmar i den aktuella föreningen. Vill styrelsen komma i kontakt med medlemmar i kooperativet som har sin personliga assistans i JAG Personlig Assistans AB men som inte är medlemmar i länsföreningen kontaktar styrelsen länsföreningssamordningen som kan hjälpa till med utskick till dessa.</w:t>
      </w:r>
      <w:r w:rsidRPr="00376961">
        <w:rPr>
          <w:rStyle w:val="eop"/>
          <w:rFonts w:ascii="Effra" w:hAnsi="Effra" w:cs="Effra"/>
        </w:rPr>
        <w:t> </w:t>
      </w:r>
    </w:p>
    <w:p w14:paraId="20447981"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7DF61C6E"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Alla länsföreningsstyrelser är själva ansvariga för de personuppgifter som länsföreningen hanterar. Det finns en instruktion om hur personuppgiftshanteringen ska genomföras upplagd på länsföreningarnas egen inloggningssida. Behöver länsföreningen hjälp med sin personuppgiftshantering kontaktar man länsföreningssamordningen.</w:t>
      </w:r>
      <w:r w:rsidRPr="00376961">
        <w:rPr>
          <w:rStyle w:val="eop"/>
          <w:rFonts w:ascii="Effra" w:hAnsi="Effra" w:cs="Effra"/>
        </w:rPr>
        <w:t> </w:t>
      </w:r>
    </w:p>
    <w:p w14:paraId="65ADAE9B"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531059E2"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35550A52" w14:textId="77777777" w:rsidR="00376961" w:rsidRPr="00376961" w:rsidRDefault="00376961" w:rsidP="00376961">
      <w:pPr>
        <w:pStyle w:val="paragraph"/>
        <w:spacing w:before="0" w:beforeAutospacing="0" w:after="0" w:afterAutospacing="0"/>
        <w:textAlignment w:val="baseline"/>
        <w:rPr>
          <w:rFonts w:ascii="Effra" w:hAnsi="Effra" w:cs="Effra"/>
          <w:sz w:val="28"/>
          <w:szCs w:val="28"/>
        </w:rPr>
      </w:pPr>
      <w:r w:rsidRPr="00376961">
        <w:rPr>
          <w:rStyle w:val="normaltextrun"/>
          <w:rFonts w:ascii="Effra" w:hAnsi="Effra" w:cs="Effra"/>
          <w:sz w:val="28"/>
          <w:szCs w:val="28"/>
        </w:rPr>
        <w:t>Verksamhetsbidrag</w:t>
      </w:r>
      <w:r w:rsidRPr="00376961">
        <w:rPr>
          <w:rStyle w:val="eop"/>
          <w:rFonts w:ascii="Effra" w:hAnsi="Effra" w:cs="Effra"/>
          <w:sz w:val="28"/>
          <w:szCs w:val="28"/>
        </w:rPr>
        <w:t> </w:t>
      </w:r>
    </w:p>
    <w:p w14:paraId="1A79AFC0"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lastRenderedPageBreak/>
        <w:t>Till varje länsförening betalar Riksföreningen JAG samt Brukarkooperativet JAG varje år ut verksamhetsbidrag. Verksamhetsbidraget baseras på antal uppdragsgivare i kooperativet som bor i länsföreningens upptagningsområde, antal fullvärdiga medlemmar i länet, antal stödmedlemmar i länet. samt om länsföreningen har tillgång till en träffpunkt eller inte. Bidraget betalas ut till länsföreningen under året.</w:t>
      </w:r>
      <w:r w:rsidRPr="00376961">
        <w:rPr>
          <w:rStyle w:val="eop"/>
          <w:rFonts w:ascii="Effra" w:hAnsi="Effra" w:cs="Effra"/>
        </w:rPr>
        <w:t> </w:t>
      </w:r>
    </w:p>
    <w:p w14:paraId="495828EC"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5626CD36"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Verksamhetsbidraget är ett stöd och en uppmuntran från Riksföreningen JAG och Brukarkooperativet JAG till länsföreningen för att det anordnas aktiviteter och utbildningar för medlemmar i Brukarkooperativet JAG, Riksföreningen JAG och/eller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länsföreningar.</w:t>
      </w:r>
      <w:r w:rsidRPr="00376961">
        <w:rPr>
          <w:rStyle w:val="eop"/>
          <w:rFonts w:ascii="Effra" w:hAnsi="Effra" w:cs="Effra"/>
        </w:rPr>
        <w:t> </w:t>
      </w:r>
    </w:p>
    <w:p w14:paraId="299B648A"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496CC664"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sz w:val="22"/>
          <w:szCs w:val="22"/>
        </w:rPr>
        <w:t> </w:t>
      </w:r>
      <w:r w:rsidRPr="00376961">
        <w:rPr>
          <w:rStyle w:val="eop"/>
          <w:rFonts w:ascii="Effra" w:hAnsi="Effra" w:cs="Effra"/>
          <w:sz w:val="22"/>
          <w:szCs w:val="22"/>
        </w:rPr>
        <w:t> </w:t>
      </w:r>
    </w:p>
    <w:p w14:paraId="6D03D65F" w14:textId="77777777" w:rsidR="00376961" w:rsidRPr="00376961" w:rsidRDefault="00376961" w:rsidP="00376961">
      <w:pPr>
        <w:pStyle w:val="paragraph"/>
        <w:spacing w:before="0" w:beforeAutospacing="0" w:after="0" w:afterAutospacing="0"/>
        <w:textAlignment w:val="baseline"/>
        <w:rPr>
          <w:rFonts w:ascii="Effra" w:hAnsi="Effra" w:cs="Effra"/>
          <w:sz w:val="28"/>
          <w:szCs w:val="28"/>
        </w:rPr>
      </w:pPr>
      <w:r w:rsidRPr="00376961">
        <w:rPr>
          <w:rStyle w:val="normaltextrun"/>
          <w:rFonts w:ascii="Effra" w:hAnsi="Effra" w:cs="Effra"/>
          <w:sz w:val="28"/>
          <w:szCs w:val="28"/>
        </w:rPr>
        <w:t xml:space="preserve">Vad </w:t>
      </w:r>
      <w:proofErr w:type="spellStart"/>
      <w:r w:rsidRPr="00376961">
        <w:rPr>
          <w:rStyle w:val="normaltextrun"/>
          <w:rFonts w:ascii="Effra" w:hAnsi="Effra" w:cs="Effra"/>
          <w:sz w:val="28"/>
          <w:szCs w:val="28"/>
        </w:rPr>
        <w:t>JAGs</w:t>
      </w:r>
      <w:proofErr w:type="spellEnd"/>
      <w:r w:rsidRPr="00376961">
        <w:rPr>
          <w:rStyle w:val="normaltextrun"/>
          <w:rFonts w:ascii="Effra" w:hAnsi="Effra" w:cs="Effra"/>
          <w:sz w:val="28"/>
          <w:szCs w:val="28"/>
        </w:rPr>
        <w:t xml:space="preserve"> länsföreningar kan få hjälp med från </w:t>
      </w:r>
      <w:proofErr w:type="spellStart"/>
      <w:r w:rsidRPr="00376961">
        <w:rPr>
          <w:rStyle w:val="normaltextrun"/>
          <w:rFonts w:ascii="Effra" w:hAnsi="Effra" w:cs="Effra"/>
          <w:sz w:val="28"/>
          <w:szCs w:val="28"/>
        </w:rPr>
        <w:t>JAGs</w:t>
      </w:r>
      <w:proofErr w:type="spellEnd"/>
      <w:r w:rsidRPr="00376961">
        <w:rPr>
          <w:rStyle w:val="normaltextrun"/>
          <w:rFonts w:ascii="Effra" w:hAnsi="Effra" w:cs="Effra"/>
          <w:sz w:val="28"/>
          <w:szCs w:val="28"/>
        </w:rPr>
        <w:t xml:space="preserve"> kansli</w:t>
      </w:r>
      <w:r w:rsidRPr="00376961">
        <w:rPr>
          <w:rStyle w:val="eop"/>
          <w:rFonts w:ascii="Effra" w:hAnsi="Effra" w:cs="Effra"/>
          <w:sz w:val="28"/>
          <w:szCs w:val="28"/>
        </w:rPr>
        <w:t> </w:t>
      </w:r>
    </w:p>
    <w:p w14:paraId="4743F7DE"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På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kansli finns länsföreningssamordning som gärna hjälper länsföreningarna i arbetet med att ordna medlemsträffar och andra aktiviteter. Det kan handla om att skicka ut inbjudningar, tillhandahålla informationsmaterial om intressepolitiskt arbete inom Riksföreningen JAG, information på hemsidan med mera.  Länsföreningssamordningen är även behjälpligt med övrig administration kring länsföreningens verksamhet om så önskas. Det är dock upp till den länsförening som vill ha hjälp att kontakta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kansli.</w:t>
      </w:r>
      <w:r w:rsidRPr="00376961">
        <w:rPr>
          <w:rStyle w:val="eop"/>
          <w:rFonts w:ascii="Effra" w:hAnsi="Effra" w:cs="Effra"/>
        </w:rPr>
        <w:t> </w:t>
      </w:r>
    </w:p>
    <w:p w14:paraId="1588D525"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3D65A995"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xml:space="preserve">Ekonomiavdelningen på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kansli är behjälplig med att hantera länsföreningarnas ekonomi och att upprätta årsredovisning samt deklaration om länsföreningen så önskar. </w:t>
      </w:r>
      <w:r w:rsidRPr="00376961">
        <w:rPr>
          <w:rStyle w:val="eop"/>
          <w:rFonts w:ascii="Effra" w:hAnsi="Effra" w:cs="Effra"/>
        </w:rPr>
        <w:t> </w:t>
      </w:r>
    </w:p>
    <w:p w14:paraId="00279B5D"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rPr>
        <w:t> </w:t>
      </w:r>
    </w:p>
    <w:p w14:paraId="0A7FF749"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proofErr w:type="spellStart"/>
      <w:r w:rsidRPr="00376961">
        <w:rPr>
          <w:rStyle w:val="normaltextrun"/>
          <w:rFonts w:ascii="Effra" w:hAnsi="Effra" w:cs="Effra"/>
        </w:rPr>
        <w:t>JAGs</w:t>
      </w:r>
      <w:proofErr w:type="spellEnd"/>
      <w:r w:rsidRPr="00376961">
        <w:rPr>
          <w:rStyle w:val="normaltextrun"/>
          <w:rFonts w:ascii="Effra" w:hAnsi="Effra" w:cs="Effra"/>
        </w:rPr>
        <w:t xml:space="preserve"> kansli kan också stötta länsföreningen med handlingar och mallar som man kan behöva vid årsmöten, styrelsemöten, ekonomisk redovisning eller aktiviteter. Flertalet standardmallar och rutiner finns på den interna sidan för länsföreningarna på Riksföreningen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hemsida. För att få tillgång till lösenordet är det bara att kontakta någon av länsföreningssamordnarna på </w:t>
      </w:r>
      <w:proofErr w:type="spellStart"/>
      <w:r w:rsidRPr="00376961">
        <w:rPr>
          <w:rStyle w:val="normaltextrun"/>
          <w:rFonts w:ascii="Effra" w:hAnsi="Effra" w:cs="Effra"/>
        </w:rPr>
        <w:t>JAGs</w:t>
      </w:r>
      <w:proofErr w:type="spellEnd"/>
      <w:r w:rsidRPr="00376961">
        <w:rPr>
          <w:rStyle w:val="normaltextrun"/>
          <w:rFonts w:ascii="Effra" w:hAnsi="Effra" w:cs="Effra"/>
        </w:rPr>
        <w:t xml:space="preserve"> kansli. Alla dokument som finns upplagda är senaste upplagan och uppdaterade. Man ska därför inte spara mallar och liknande på </w:t>
      </w:r>
      <w:proofErr w:type="gramStart"/>
      <w:r w:rsidRPr="00376961">
        <w:rPr>
          <w:rStyle w:val="normaltextrun"/>
          <w:rFonts w:ascii="Effra" w:hAnsi="Effra" w:cs="Effra"/>
        </w:rPr>
        <w:t>sin egen dator</w:t>
      </w:r>
      <w:proofErr w:type="gramEnd"/>
      <w:r w:rsidRPr="00376961">
        <w:rPr>
          <w:rStyle w:val="normaltextrun"/>
          <w:rFonts w:ascii="Effra" w:hAnsi="Effra" w:cs="Effra"/>
        </w:rPr>
        <w:t>, utan alltid hämta ner dokumenten från hemsidan så att det blir rätt version. </w:t>
      </w:r>
      <w:r w:rsidRPr="00376961">
        <w:rPr>
          <w:rStyle w:val="eop"/>
          <w:rFonts w:ascii="Effra" w:hAnsi="Effra" w:cs="Effra"/>
        </w:rPr>
        <w:t> </w:t>
      </w:r>
    </w:p>
    <w:p w14:paraId="6A3E5D59"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sz w:val="22"/>
          <w:szCs w:val="22"/>
        </w:rPr>
        <w:t> </w:t>
      </w:r>
    </w:p>
    <w:p w14:paraId="758FFF87"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eop"/>
          <w:rFonts w:ascii="Effra" w:hAnsi="Effra" w:cs="Effra"/>
          <w:sz w:val="22"/>
          <w:szCs w:val="22"/>
        </w:rPr>
        <w:t> </w:t>
      </w:r>
    </w:p>
    <w:p w14:paraId="304AD7A7" w14:textId="3E65DD66"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w:t>
      </w:r>
      <w:r w:rsidRPr="00376961">
        <w:rPr>
          <w:rFonts w:ascii="Effra" w:eastAsiaTheme="minorHAnsi" w:hAnsi="Effra" w:cs="Effra"/>
          <w:noProof/>
          <w:sz w:val="22"/>
          <w:szCs w:val="22"/>
          <w:lang w:eastAsia="en-US"/>
        </w:rPr>
        <w:drawing>
          <wp:inline distT="0" distB="0" distL="0" distR="0" wp14:anchorId="1998AAC4" wp14:editId="48AD60C2">
            <wp:extent cx="5925820" cy="1659255"/>
            <wp:effectExtent l="0" t="0" r="0" b="0"/>
            <wp:docPr id="525437605" name="Bildobjekt 1" descr="En bild som visar text, bre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37605" name="Bildobjekt 1" descr="En bild som visar text, brev&#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659255"/>
                    </a:xfrm>
                    <a:prstGeom prst="rect">
                      <a:avLst/>
                    </a:prstGeom>
                    <a:noFill/>
                    <a:ln>
                      <a:noFill/>
                    </a:ln>
                  </pic:spPr>
                </pic:pic>
              </a:graphicData>
            </a:graphic>
          </wp:inline>
        </w:drawing>
      </w:r>
      <w:r w:rsidRPr="00376961">
        <w:rPr>
          <w:rStyle w:val="eop"/>
          <w:rFonts w:ascii="Effra" w:hAnsi="Effra" w:cs="Effra"/>
        </w:rPr>
        <w:t> </w:t>
      </w:r>
    </w:p>
    <w:p w14:paraId="423FF404" w14:textId="77777777" w:rsidR="00376961"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rPr>
        <w:t> </w:t>
      </w:r>
      <w:r w:rsidRPr="00376961">
        <w:rPr>
          <w:rStyle w:val="eop"/>
          <w:rFonts w:ascii="Effra" w:hAnsi="Effra" w:cs="Effra"/>
        </w:rPr>
        <w:t> </w:t>
      </w:r>
    </w:p>
    <w:p w14:paraId="11D6D4C7" w14:textId="248EA238" w:rsidR="00D660D3" w:rsidRPr="00376961" w:rsidRDefault="00376961" w:rsidP="00376961">
      <w:pPr>
        <w:pStyle w:val="paragraph"/>
        <w:spacing w:before="0" w:beforeAutospacing="0" w:after="0" w:afterAutospacing="0"/>
        <w:textAlignment w:val="baseline"/>
        <w:rPr>
          <w:rFonts w:ascii="Effra" w:hAnsi="Effra" w:cs="Effra"/>
          <w:sz w:val="18"/>
          <w:szCs w:val="18"/>
        </w:rPr>
      </w:pPr>
      <w:r w:rsidRPr="00376961">
        <w:rPr>
          <w:rStyle w:val="normaltextrun"/>
          <w:rFonts w:ascii="Effra" w:hAnsi="Effra" w:cs="Effra"/>
          <w:sz w:val="22"/>
          <w:szCs w:val="22"/>
        </w:rPr>
        <w:t> </w:t>
      </w:r>
      <w:r w:rsidRPr="00376961">
        <w:rPr>
          <w:rStyle w:val="eop"/>
          <w:rFonts w:ascii="Effra" w:hAnsi="Effra" w:cs="Effra"/>
          <w:sz w:val="22"/>
          <w:szCs w:val="22"/>
        </w:rPr>
        <w:t> </w:t>
      </w:r>
    </w:p>
    <w:sectPr w:rsidR="00D660D3" w:rsidRPr="00376961" w:rsidSect="00C30220">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134"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22EF" w:usb1="D000A05B" w:usb2="00000008" w:usb3="00000000" w:csb0="000000DF" w:csb1="00000000"/>
  </w:font>
  <w:font w:name="Effra Medium">
    <w:altName w:val="Calibri"/>
    <w:charset w:val="00"/>
    <w:family w:val="swiss"/>
    <w:pitch w:val="variable"/>
    <w:sig w:usb0="A00022EF" w:usb1="D000A05B" w:usb2="00000008" w:usb3="00000000" w:csb0="000000D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B6F" w14:textId="77777777" w:rsidR="00267FBE" w:rsidRDefault="003769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58F5" w14:textId="77777777" w:rsidR="00267FBE" w:rsidRDefault="0037696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8030" w14:textId="77777777" w:rsidR="007E6D73" w:rsidRPr="007E6D73" w:rsidRDefault="00376961" w:rsidP="007E6D73">
    <w:pPr>
      <w:pStyle w:val="Sidfot"/>
      <w:jc w:val="center"/>
      <w:rPr>
        <w:rFonts w:ascii="Effra Medium" w:hAnsi="Effra Medium" w:cs="Effra Medium"/>
        <w:sz w:val="20"/>
        <w:szCs w:val="20"/>
        <w:lang w:val="sv-SE"/>
      </w:rPr>
    </w:pPr>
    <w:r w:rsidRPr="007E6D73">
      <w:rPr>
        <w:rFonts w:ascii="Effra Medium" w:hAnsi="Effra Medium" w:cs="Effra Medium"/>
        <w:sz w:val="20"/>
        <w:szCs w:val="20"/>
        <w:lang w:val="sv-SE"/>
      </w:rPr>
      <w:t>JAG Personlig assistans</w:t>
    </w:r>
  </w:p>
  <w:p w14:paraId="037AB1F2" w14:textId="77777777" w:rsidR="007E6D73" w:rsidRPr="007E6D73" w:rsidRDefault="00376961" w:rsidP="007E6D73">
    <w:pPr>
      <w:pStyle w:val="Sidfot"/>
      <w:jc w:val="center"/>
      <w:rPr>
        <w:rFonts w:ascii="Effra Light" w:hAnsi="Effra Light" w:cs="Effra Light"/>
        <w:sz w:val="20"/>
        <w:szCs w:val="20"/>
        <w:lang w:val="sv-SE"/>
      </w:rPr>
    </w:pPr>
    <w:r>
      <w:rPr>
        <w:rFonts w:ascii="Effra Light" w:hAnsi="Effra Light" w:cs="Effra Light"/>
        <w:sz w:val="20"/>
        <w:szCs w:val="20"/>
        <w:lang w:val="sv-SE"/>
      </w:rPr>
      <w:t>Besöksadress: Klara Södra kyrkogata 1 i Stockholm</w:t>
    </w:r>
  </w:p>
  <w:p w14:paraId="150931BC" w14:textId="77777777" w:rsidR="007E6D73" w:rsidRPr="00697785" w:rsidRDefault="00376961" w:rsidP="007E6D73">
    <w:pPr>
      <w:pStyle w:val="Sidfot"/>
      <w:jc w:val="center"/>
      <w:rPr>
        <w:rFonts w:ascii="Effra Light" w:hAnsi="Effra Light" w:cs="Effra Light"/>
        <w:sz w:val="20"/>
        <w:szCs w:val="20"/>
        <w:lang w:val="en-GB"/>
      </w:rPr>
    </w:pPr>
    <w:proofErr w:type="spellStart"/>
    <w:r w:rsidRPr="00697785">
      <w:rPr>
        <w:rFonts w:ascii="Effra Light" w:hAnsi="Effra Light" w:cs="Effra Light"/>
        <w:sz w:val="20"/>
        <w:szCs w:val="20"/>
        <w:lang w:val="en-GB"/>
      </w:rPr>
      <w:t>Postadress</w:t>
    </w:r>
    <w:proofErr w:type="spellEnd"/>
    <w:r w:rsidRPr="00697785">
      <w:rPr>
        <w:rFonts w:ascii="Effra Light" w:hAnsi="Effra Light" w:cs="Effra Light"/>
        <w:sz w:val="20"/>
        <w:szCs w:val="20"/>
        <w:lang w:val="en-GB"/>
      </w:rPr>
      <w:t>: Box 16145, 103 23 Stockholm</w:t>
    </w:r>
  </w:p>
  <w:p w14:paraId="1CC5C234" w14:textId="77777777" w:rsidR="007E6D73" w:rsidRPr="006A384C" w:rsidRDefault="00376961" w:rsidP="007E6D73">
    <w:pPr>
      <w:pStyle w:val="Sidfot"/>
      <w:jc w:val="center"/>
      <w:rPr>
        <w:rFonts w:ascii="Effra Light" w:hAnsi="Effra Light" w:cs="Effra Light"/>
        <w:sz w:val="20"/>
        <w:szCs w:val="20"/>
        <w:lang w:val="sv-SE"/>
      </w:rPr>
    </w:pPr>
    <w:r w:rsidRPr="006A384C">
      <w:rPr>
        <w:rFonts w:ascii="Effra Light" w:hAnsi="Effra Light" w:cs="Effra Light"/>
        <w:sz w:val="20"/>
        <w:szCs w:val="20"/>
        <w:lang w:val="sv-SE"/>
      </w:rPr>
      <w:t>Tel</w:t>
    </w:r>
    <w:r w:rsidRPr="006A384C">
      <w:rPr>
        <w:rFonts w:ascii="Effra Light" w:hAnsi="Effra Light" w:cs="Effra Light"/>
        <w:sz w:val="20"/>
        <w:szCs w:val="20"/>
        <w:lang w:val="sv-SE"/>
      </w:rPr>
      <w:t xml:space="preserve">: 08-789 30 00  E-post: </w:t>
    </w:r>
    <w:hyperlink r:id="rId1" w:history="1">
      <w:r w:rsidRPr="006A384C">
        <w:rPr>
          <w:rStyle w:val="Hyperlnk"/>
          <w:rFonts w:ascii="Effra Light" w:hAnsi="Effra Light" w:cs="Effra Light"/>
          <w:sz w:val="20"/>
          <w:szCs w:val="20"/>
          <w:lang w:val="sv-SE"/>
        </w:rPr>
        <w:t>svardirekt@jag.se</w:t>
      </w:r>
    </w:hyperlink>
    <w:r w:rsidRPr="006A384C">
      <w:rPr>
        <w:rFonts w:ascii="Effra Light" w:hAnsi="Effra Light" w:cs="Effra Light"/>
        <w:sz w:val="20"/>
        <w:szCs w:val="20"/>
        <w:lang w:val="sv-SE"/>
      </w:rPr>
      <w:t xml:space="preserve"> </w:t>
    </w:r>
    <w:r>
      <w:rPr>
        <w:rFonts w:ascii="Effra Light" w:hAnsi="Effra Light" w:cs="Effra Light"/>
        <w:sz w:val="20"/>
        <w:szCs w:val="20"/>
        <w:lang w:val="sv-SE"/>
      </w:rPr>
      <w:t xml:space="preserve"> </w:t>
    </w:r>
    <w:r w:rsidRPr="006A384C">
      <w:rPr>
        <w:rFonts w:ascii="Effra Light" w:hAnsi="Effra Light" w:cs="Effra Light"/>
        <w:sz w:val="20"/>
        <w:szCs w:val="20"/>
        <w:lang w:val="sv-SE"/>
      </w:rPr>
      <w:t xml:space="preserve">Hemsida: </w:t>
    </w:r>
    <w:hyperlink r:id="rId2" w:history="1">
      <w:r w:rsidRPr="006A384C">
        <w:rPr>
          <w:rStyle w:val="Hyperlnk"/>
          <w:lang w:val="sv-SE"/>
        </w:rPr>
        <w:t>jag.se</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5BA0" w14:textId="77777777" w:rsidR="00267FBE" w:rsidRDefault="003769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6E1" w14:textId="77777777" w:rsidR="003C03C0" w:rsidRDefault="00376961" w:rsidP="003C03C0">
    <w:pPr>
      <w:pStyle w:val="Sidhuvud"/>
      <w:ind w:hanging="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1097" w14:textId="77777777" w:rsidR="003C03C0" w:rsidRDefault="00376961" w:rsidP="00C30220">
    <w:pPr>
      <w:pStyle w:val="Sidhuvud"/>
      <w:ind w:left="-1134"/>
      <w:jc w:val="center"/>
    </w:pPr>
    <w:r>
      <w:rPr>
        <w:noProof/>
      </w:rPr>
      <w:drawing>
        <wp:inline distT="0" distB="0" distL="0" distR="0" wp14:anchorId="55FBAF10" wp14:editId="3377E576">
          <wp:extent cx="7558402" cy="1883121"/>
          <wp:effectExtent l="0" t="0" r="508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7601779" cy="1893928"/>
                  </a:xfrm>
                  <a:prstGeom prst="rect">
                    <a:avLst/>
                  </a:prstGeom>
                </pic:spPr>
              </pic:pic>
            </a:graphicData>
          </a:graphic>
        </wp:inline>
      </w:drawing>
    </w:r>
  </w:p>
  <w:p w14:paraId="675932B7" w14:textId="77777777" w:rsidR="007E6D73" w:rsidRDefault="00376961" w:rsidP="00C30220">
    <w:pPr>
      <w:pStyle w:val="Sidhuvud"/>
      <w:ind w:left="-1134"/>
      <w:jc w:val="center"/>
    </w:pPr>
  </w:p>
  <w:p w14:paraId="63FB89B8" w14:textId="77777777" w:rsidR="007E6D73" w:rsidRDefault="00376961" w:rsidP="00C30220">
    <w:pPr>
      <w:pStyle w:val="Sidhuvud"/>
      <w:ind w:left="-113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61"/>
    <w:rsid w:val="00376961"/>
    <w:rsid w:val="00D660D3"/>
    <w:rsid w:val="00F1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2EEC"/>
  <w15:chartTrackingRefBased/>
  <w15:docId w15:val="{E8183CEC-35B2-4A30-AD21-A487C26C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961"/>
    <w:rPr>
      <w:kern w:val="0"/>
      <w:lang/>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7696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76961"/>
    <w:rPr>
      <w:kern w:val="0"/>
      <w:lang/>
      <w14:ligatures w14:val="none"/>
    </w:rPr>
  </w:style>
  <w:style w:type="paragraph" w:styleId="Sidfot">
    <w:name w:val="footer"/>
    <w:basedOn w:val="Normal"/>
    <w:link w:val="SidfotChar"/>
    <w:uiPriority w:val="99"/>
    <w:unhideWhenUsed/>
    <w:rsid w:val="0037696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76961"/>
    <w:rPr>
      <w:kern w:val="0"/>
      <w:lang/>
      <w14:ligatures w14:val="none"/>
    </w:rPr>
  </w:style>
  <w:style w:type="character" w:styleId="Hyperlnk">
    <w:name w:val="Hyperlink"/>
    <w:basedOn w:val="Standardstycketeckensnitt"/>
    <w:uiPriority w:val="99"/>
    <w:unhideWhenUsed/>
    <w:rsid w:val="00376961"/>
    <w:rPr>
      <w:color w:val="0000FF"/>
      <w:u w:val="single"/>
    </w:rPr>
  </w:style>
  <w:style w:type="paragraph" w:customStyle="1" w:styleId="paragraph">
    <w:name w:val="paragraph"/>
    <w:basedOn w:val="Normal"/>
    <w:rsid w:val="0037696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376961"/>
  </w:style>
  <w:style w:type="character" w:customStyle="1" w:styleId="eop">
    <w:name w:val="eop"/>
    <w:basedOn w:val="Standardstycketeckensnitt"/>
    <w:rsid w:val="0037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79762">
      <w:bodyDiv w:val="1"/>
      <w:marLeft w:val="0"/>
      <w:marRight w:val="0"/>
      <w:marTop w:val="0"/>
      <w:marBottom w:val="0"/>
      <w:divBdr>
        <w:top w:val="none" w:sz="0" w:space="0" w:color="auto"/>
        <w:left w:val="none" w:sz="0" w:space="0" w:color="auto"/>
        <w:bottom w:val="none" w:sz="0" w:space="0" w:color="auto"/>
        <w:right w:val="none" w:sz="0" w:space="0" w:color="auto"/>
      </w:divBdr>
      <w:divsChild>
        <w:div w:id="1195461732">
          <w:marLeft w:val="0"/>
          <w:marRight w:val="0"/>
          <w:marTop w:val="0"/>
          <w:marBottom w:val="0"/>
          <w:divBdr>
            <w:top w:val="none" w:sz="0" w:space="0" w:color="auto"/>
            <w:left w:val="none" w:sz="0" w:space="0" w:color="auto"/>
            <w:bottom w:val="none" w:sz="0" w:space="0" w:color="auto"/>
            <w:right w:val="none" w:sz="0" w:space="0" w:color="auto"/>
          </w:divBdr>
        </w:div>
        <w:div w:id="896479227">
          <w:marLeft w:val="0"/>
          <w:marRight w:val="0"/>
          <w:marTop w:val="0"/>
          <w:marBottom w:val="0"/>
          <w:divBdr>
            <w:top w:val="none" w:sz="0" w:space="0" w:color="auto"/>
            <w:left w:val="none" w:sz="0" w:space="0" w:color="auto"/>
            <w:bottom w:val="none" w:sz="0" w:space="0" w:color="auto"/>
            <w:right w:val="none" w:sz="0" w:space="0" w:color="auto"/>
          </w:divBdr>
        </w:div>
        <w:div w:id="1347512853">
          <w:marLeft w:val="0"/>
          <w:marRight w:val="0"/>
          <w:marTop w:val="0"/>
          <w:marBottom w:val="0"/>
          <w:divBdr>
            <w:top w:val="none" w:sz="0" w:space="0" w:color="auto"/>
            <w:left w:val="none" w:sz="0" w:space="0" w:color="auto"/>
            <w:bottom w:val="none" w:sz="0" w:space="0" w:color="auto"/>
            <w:right w:val="none" w:sz="0" w:space="0" w:color="auto"/>
          </w:divBdr>
        </w:div>
        <w:div w:id="1264071874">
          <w:marLeft w:val="0"/>
          <w:marRight w:val="0"/>
          <w:marTop w:val="0"/>
          <w:marBottom w:val="0"/>
          <w:divBdr>
            <w:top w:val="none" w:sz="0" w:space="0" w:color="auto"/>
            <w:left w:val="none" w:sz="0" w:space="0" w:color="auto"/>
            <w:bottom w:val="none" w:sz="0" w:space="0" w:color="auto"/>
            <w:right w:val="none" w:sz="0" w:space="0" w:color="auto"/>
          </w:divBdr>
        </w:div>
        <w:div w:id="9261033">
          <w:marLeft w:val="0"/>
          <w:marRight w:val="0"/>
          <w:marTop w:val="0"/>
          <w:marBottom w:val="0"/>
          <w:divBdr>
            <w:top w:val="none" w:sz="0" w:space="0" w:color="auto"/>
            <w:left w:val="none" w:sz="0" w:space="0" w:color="auto"/>
            <w:bottom w:val="none" w:sz="0" w:space="0" w:color="auto"/>
            <w:right w:val="none" w:sz="0" w:space="0" w:color="auto"/>
          </w:divBdr>
        </w:div>
        <w:div w:id="809664232">
          <w:marLeft w:val="0"/>
          <w:marRight w:val="0"/>
          <w:marTop w:val="0"/>
          <w:marBottom w:val="0"/>
          <w:divBdr>
            <w:top w:val="none" w:sz="0" w:space="0" w:color="auto"/>
            <w:left w:val="none" w:sz="0" w:space="0" w:color="auto"/>
            <w:bottom w:val="none" w:sz="0" w:space="0" w:color="auto"/>
            <w:right w:val="none" w:sz="0" w:space="0" w:color="auto"/>
          </w:divBdr>
        </w:div>
        <w:div w:id="1088425005">
          <w:marLeft w:val="0"/>
          <w:marRight w:val="0"/>
          <w:marTop w:val="0"/>
          <w:marBottom w:val="0"/>
          <w:divBdr>
            <w:top w:val="none" w:sz="0" w:space="0" w:color="auto"/>
            <w:left w:val="none" w:sz="0" w:space="0" w:color="auto"/>
            <w:bottom w:val="none" w:sz="0" w:space="0" w:color="auto"/>
            <w:right w:val="none" w:sz="0" w:space="0" w:color="auto"/>
          </w:divBdr>
        </w:div>
        <w:div w:id="858353696">
          <w:marLeft w:val="0"/>
          <w:marRight w:val="0"/>
          <w:marTop w:val="0"/>
          <w:marBottom w:val="0"/>
          <w:divBdr>
            <w:top w:val="none" w:sz="0" w:space="0" w:color="auto"/>
            <w:left w:val="none" w:sz="0" w:space="0" w:color="auto"/>
            <w:bottom w:val="none" w:sz="0" w:space="0" w:color="auto"/>
            <w:right w:val="none" w:sz="0" w:space="0" w:color="auto"/>
          </w:divBdr>
        </w:div>
        <w:div w:id="786123808">
          <w:marLeft w:val="0"/>
          <w:marRight w:val="0"/>
          <w:marTop w:val="0"/>
          <w:marBottom w:val="0"/>
          <w:divBdr>
            <w:top w:val="none" w:sz="0" w:space="0" w:color="auto"/>
            <w:left w:val="none" w:sz="0" w:space="0" w:color="auto"/>
            <w:bottom w:val="none" w:sz="0" w:space="0" w:color="auto"/>
            <w:right w:val="none" w:sz="0" w:space="0" w:color="auto"/>
          </w:divBdr>
        </w:div>
        <w:div w:id="340664403">
          <w:marLeft w:val="0"/>
          <w:marRight w:val="0"/>
          <w:marTop w:val="0"/>
          <w:marBottom w:val="0"/>
          <w:divBdr>
            <w:top w:val="none" w:sz="0" w:space="0" w:color="auto"/>
            <w:left w:val="none" w:sz="0" w:space="0" w:color="auto"/>
            <w:bottom w:val="none" w:sz="0" w:space="0" w:color="auto"/>
            <w:right w:val="none" w:sz="0" w:space="0" w:color="auto"/>
          </w:divBdr>
        </w:div>
        <w:div w:id="440998078">
          <w:marLeft w:val="0"/>
          <w:marRight w:val="0"/>
          <w:marTop w:val="0"/>
          <w:marBottom w:val="0"/>
          <w:divBdr>
            <w:top w:val="none" w:sz="0" w:space="0" w:color="auto"/>
            <w:left w:val="none" w:sz="0" w:space="0" w:color="auto"/>
            <w:bottom w:val="none" w:sz="0" w:space="0" w:color="auto"/>
            <w:right w:val="none" w:sz="0" w:space="0" w:color="auto"/>
          </w:divBdr>
        </w:div>
        <w:div w:id="987368596">
          <w:marLeft w:val="0"/>
          <w:marRight w:val="0"/>
          <w:marTop w:val="0"/>
          <w:marBottom w:val="0"/>
          <w:divBdr>
            <w:top w:val="none" w:sz="0" w:space="0" w:color="auto"/>
            <w:left w:val="none" w:sz="0" w:space="0" w:color="auto"/>
            <w:bottom w:val="none" w:sz="0" w:space="0" w:color="auto"/>
            <w:right w:val="none" w:sz="0" w:space="0" w:color="auto"/>
          </w:divBdr>
        </w:div>
        <w:div w:id="486897954">
          <w:marLeft w:val="0"/>
          <w:marRight w:val="0"/>
          <w:marTop w:val="0"/>
          <w:marBottom w:val="0"/>
          <w:divBdr>
            <w:top w:val="none" w:sz="0" w:space="0" w:color="auto"/>
            <w:left w:val="none" w:sz="0" w:space="0" w:color="auto"/>
            <w:bottom w:val="none" w:sz="0" w:space="0" w:color="auto"/>
            <w:right w:val="none" w:sz="0" w:space="0" w:color="auto"/>
          </w:divBdr>
        </w:div>
        <w:div w:id="753624345">
          <w:marLeft w:val="0"/>
          <w:marRight w:val="0"/>
          <w:marTop w:val="0"/>
          <w:marBottom w:val="0"/>
          <w:divBdr>
            <w:top w:val="none" w:sz="0" w:space="0" w:color="auto"/>
            <w:left w:val="none" w:sz="0" w:space="0" w:color="auto"/>
            <w:bottom w:val="none" w:sz="0" w:space="0" w:color="auto"/>
            <w:right w:val="none" w:sz="0" w:space="0" w:color="auto"/>
          </w:divBdr>
        </w:div>
        <w:div w:id="487745036">
          <w:marLeft w:val="0"/>
          <w:marRight w:val="0"/>
          <w:marTop w:val="0"/>
          <w:marBottom w:val="0"/>
          <w:divBdr>
            <w:top w:val="none" w:sz="0" w:space="0" w:color="auto"/>
            <w:left w:val="none" w:sz="0" w:space="0" w:color="auto"/>
            <w:bottom w:val="none" w:sz="0" w:space="0" w:color="auto"/>
            <w:right w:val="none" w:sz="0" w:space="0" w:color="auto"/>
          </w:divBdr>
        </w:div>
        <w:div w:id="319114270">
          <w:marLeft w:val="0"/>
          <w:marRight w:val="0"/>
          <w:marTop w:val="0"/>
          <w:marBottom w:val="0"/>
          <w:divBdr>
            <w:top w:val="none" w:sz="0" w:space="0" w:color="auto"/>
            <w:left w:val="none" w:sz="0" w:space="0" w:color="auto"/>
            <w:bottom w:val="none" w:sz="0" w:space="0" w:color="auto"/>
            <w:right w:val="none" w:sz="0" w:space="0" w:color="auto"/>
          </w:divBdr>
        </w:div>
        <w:div w:id="1215390408">
          <w:marLeft w:val="0"/>
          <w:marRight w:val="0"/>
          <w:marTop w:val="0"/>
          <w:marBottom w:val="0"/>
          <w:divBdr>
            <w:top w:val="none" w:sz="0" w:space="0" w:color="auto"/>
            <w:left w:val="none" w:sz="0" w:space="0" w:color="auto"/>
            <w:bottom w:val="none" w:sz="0" w:space="0" w:color="auto"/>
            <w:right w:val="none" w:sz="0" w:space="0" w:color="auto"/>
          </w:divBdr>
        </w:div>
        <w:div w:id="1208183038">
          <w:marLeft w:val="0"/>
          <w:marRight w:val="0"/>
          <w:marTop w:val="0"/>
          <w:marBottom w:val="0"/>
          <w:divBdr>
            <w:top w:val="none" w:sz="0" w:space="0" w:color="auto"/>
            <w:left w:val="none" w:sz="0" w:space="0" w:color="auto"/>
            <w:bottom w:val="none" w:sz="0" w:space="0" w:color="auto"/>
            <w:right w:val="none" w:sz="0" w:space="0" w:color="auto"/>
          </w:divBdr>
        </w:div>
        <w:div w:id="11028560">
          <w:marLeft w:val="0"/>
          <w:marRight w:val="0"/>
          <w:marTop w:val="0"/>
          <w:marBottom w:val="0"/>
          <w:divBdr>
            <w:top w:val="none" w:sz="0" w:space="0" w:color="auto"/>
            <w:left w:val="none" w:sz="0" w:space="0" w:color="auto"/>
            <w:bottom w:val="none" w:sz="0" w:space="0" w:color="auto"/>
            <w:right w:val="none" w:sz="0" w:space="0" w:color="auto"/>
          </w:divBdr>
        </w:div>
        <w:div w:id="1336567712">
          <w:marLeft w:val="0"/>
          <w:marRight w:val="0"/>
          <w:marTop w:val="0"/>
          <w:marBottom w:val="0"/>
          <w:divBdr>
            <w:top w:val="none" w:sz="0" w:space="0" w:color="auto"/>
            <w:left w:val="none" w:sz="0" w:space="0" w:color="auto"/>
            <w:bottom w:val="none" w:sz="0" w:space="0" w:color="auto"/>
            <w:right w:val="none" w:sz="0" w:space="0" w:color="auto"/>
          </w:divBdr>
        </w:div>
        <w:div w:id="269246304">
          <w:marLeft w:val="0"/>
          <w:marRight w:val="0"/>
          <w:marTop w:val="0"/>
          <w:marBottom w:val="0"/>
          <w:divBdr>
            <w:top w:val="none" w:sz="0" w:space="0" w:color="auto"/>
            <w:left w:val="none" w:sz="0" w:space="0" w:color="auto"/>
            <w:bottom w:val="none" w:sz="0" w:space="0" w:color="auto"/>
            <w:right w:val="none" w:sz="0" w:space="0" w:color="auto"/>
          </w:divBdr>
        </w:div>
        <w:div w:id="398946479">
          <w:marLeft w:val="0"/>
          <w:marRight w:val="0"/>
          <w:marTop w:val="0"/>
          <w:marBottom w:val="0"/>
          <w:divBdr>
            <w:top w:val="none" w:sz="0" w:space="0" w:color="auto"/>
            <w:left w:val="none" w:sz="0" w:space="0" w:color="auto"/>
            <w:bottom w:val="none" w:sz="0" w:space="0" w:color="auto"/>
            <w:right w:val="none" w:sz="0" w:space="0" w:color="auto"/>
          </w:divBdr>
        </w:div>
        <w:div w:id="61754379">
          <w:marLeft w:val="0"/>
          <w:marRight w:val="0"/>
          <w:marTop w:val="0"/>
          <w:marBottom w:val="0"/>
          <w:divBdr>
            <w:top w:val="none" w:sz="0" w:space="0" w:color="auto"/>
            <w:left w:val="none" w:sz="0" w:space="0" w:color="auto"/>
            <w:bottom w:val="none" w:sz="0" w:space="0" w:color="auto"/>
            <w:right w:val="none" w:sz="0" w:space="0" w:color="auto"/>
          </w:divBdr>
        </w:div>
        <w:div w:id="1560357018">
          <w:marLeft w:val="0"/>
          <w:marRight w:val="0"/>
          <w:marTop w:val="0"/>
          <w:marBottom w:val="0"/>
          <w:divBdr>
            <w:top w:val="none" w:sz="0" w:space="0" w:color="auto"/>
            <w:left w:val="none" w:sz="0" w:space="0" w:color="auto"/>
            <w:bottom w:val="none" w:sz="0" w:space="0" w:color="auto"/>
            <w:right w:val="none" w:sz="0" w:space="0" w:color="auto"/>
          </w:divBdr>
        </w:div>
        <w:div w:id="514460845">
          <w:marLeft w:val="0"/>
          <w:marRight w:val="0"/>
          <w:marTop w:val="0"/>
          <w:marBottom w:val="0"/>
          <w:divBdr>
            <w:top w:val="none" w:sz="0" w:space="0" w:color="auto"/>
            <w:left w:val="none" w:sz="0" w:space="0" w:color="auto"/>
            <w:bottom w:val="none" w:sz="0" w:space="0" w:color="auto"/>
            <w:right w:val="none" w:sz="0" w:space="0" w:color="auto"/>
          </w:divBdr>
        </w:div>
        <w:div w:id="1617325328">
          <w:marLeft w:val="0"/>
          <w:marRight w:val="0"/>
          <w:marTop w:val="0"/>
          <w:marBottom w:val="0"/>
          <w:divBdr>
            <w:top w:val="none" w:sz="0" w:space="0" w:color="auto"/>
            <w:left w:val="none" w:sz="0" w:space="0" w:color="auto"/>
            <w:bottom w:val="none" w:sz="0" w:space="0" w:color="auto"/>
            <w:right w:val="none" w:sz="0" w:space="0" w:color="auto"/>
          </w:divBdr>
        </w:div>
        <w:div w:id="361171497">
          <w:marLeft w:val="0"/>
          <w:marRight w:val="0"/>
          <w:marTop w:val="0"/>
          <w:marBottom w:val="0"/>
          <w:divBdr>
            <w:top w:val="none" w:sz="0" w:space="0" w:color="auto"/>
            <w:left w:val="none" w:sz="0" w:space="0" w:color="auto"/>
            <w:bottom w:val="none" w:sz="0" w:space="0" w:color="auto"/>
            <w:right w:val="none" w:sz="0" w:space="0" w:color="auto"/>
          </w:divBdr>
        </w:div>
        <w:div w:id="1633443113">
          <w:marLeft w:val="0"/>
          <w:marRight w:val="0"/>
          <w:marTop w:val="0"/>
          <w:marBottom w:val="0"/>
          <w:divBdr>
            <w:top w:val="none" w:sz="0" w:space="0" w:color="auto"/>
            <w:left w:val="none" w:sz="0" w:space="0" w:color="auto"/>
            <w:bottom w:val="none" w:sz="0" w:space="0" w:color="auto"/>
            <w:right w:val="none" w:sz="0" w:space="0" w:color="auto"/>
          </w:divBdr>
        </w:div>
        <w:div w:id="119036689">
          <w:marLeft w:val="0"/>
          <w:marRight w:val="0"/>
          <w:marTop w:val="0"/>
          <w:marBottom w:val="0"/>
          <w:divBdr>
            <w:top w:val="none" w:sz="0" w:space="0" w:color="auto"/>
            <w:left w:val="none" w:sz="0" w:space="0" w:color="auto"/>
            <w:bottom w:val="none" w:sz="0" w:space="0" w:color="auto"/>
            <w:right w:val="none" w:sz="0" w:space="0" w:color="auto"/>
          </w:divBdr>
        </w:div>
        <w:div w:id="1126313414">
          <w:marLeft w:val="0"/>
          <w:marRight w:val="0"/>
          <w:marTop w:val="0"/>
          <w:marBottom w:val="0"/>
          <w:divBdr>
            <w:top w:val="none" w:sz="0" w:space="0" w:color="auto"/>
            <w:left w:val="none" w:sz="0" w:space="0" w:color="auto"/>
            <w:bottom w:val="none" w:sz="0" w:space="0" w:color="auto"/>
            <w:right w:val="none" w:sz="0" w:space="0" w:color="auto"/>
          </w:divBdr>
        </w:div>
        <w:div w:id="509488183">
          <w:marLeft w:val="0"/>
          <w:marRight w:val="0"/>
          <w:marTop w:val="0"/>
          <w:marBottom w:val="0"/>
          <w:divBdr>
            <w:top w:val="none" w:sz="0" w:space="0" w:color="auto"/>
            <w:left w:val="none" w:sz="0" w:space="0" w:color="auto"/>
            <w:bottom w:val="none" w:sz="0" w:space="0" w:color="auto"/>
            <w:right w:val="none" w:sz="0" w:space="0" w:color="auto"/>
          </w:divBdr>
        </w:div>
        <w:div w:id="1348293414">
          <w:marLeft w:val="0"/>
          <w:marRight w:val="0"/>
          <w:marTop w:val="0"/>
          <w:marBottom w:val="0"/>
          <w:divBdr>
            <w:top w:val="none" w:sz="0" w:space="0" w:color="auto"/>
            <w:left w:val="none" w:sz="0" w:space="0" w:color="auto"/>
            <w:bottom w:val="none" w:sz="0" w:space="0" w:color="auto"/>
            <w:right w:val="none" w:sz="0" w:space="0" w:color="auto"/>
          </w:divBdr>
        </w:div>
        <w:div w:id="1794862239">
          <w:marLeft w:val="0"/>
          <w:marRight w:val="0"/>
          <w:marTop w:val="0"/>
          <w:marBottom w:val="0"/>
          <w:divBdr>
            <w:top w:val="none" w:sz="0" w:space="0" w:color="auto"/>
            <w:left w:val="none" w:sz="0" w:space="0" w:color="auto"/>
            <w:bottom w:val="none" w:sz="0" w:space="0" w:color="auto"/>
            <w:right w:val="none" w:sz="0" w:space="0" w:color="auto"/>
          </w:divBdr>
        </w:div>
        <w:div w:id="1157303239">
          <w:marLeft w:val="0"/>
          <w:marRight w:val="0"/>
          <w:marTop w:val="0"/>
          <w:marBottom w:val="0"/>
          <w:divBdr>
            <w:top w:val="none" w:sz="0" w:space="0" w:color="auto"/>
            <w:left w:val="none" w:sz="0" w:space="0" w:color="auto"/>
            <w:bottom w:val="none" w:sz="0" w:space="0" w:color="auto"/>
            <w:right w:val="none" w:sz="0" w:space="0" w:color="auto"/>
          </w:divBdr>
        </w:div>
        <w:div w:id="1335886192">
          <w:marLeft w:val="0"/>
          <w:marRight w:val="0"/>
          <w:marTop w:val="0"/>
          <w:marBottom w:val="0"/>
          <w:divBdr>
            <w:top w:val="none" w:sz="0" w:space="0" w:color="auto"/>
            <w:left w:val="none" w:sz="0" w:space="0" w:color="auto"/>
            <w:bottom w:val="none" w:sz="0" w:space="0" w:color="auto"/>
            <w:right w:val="none" w:sz="0" w:space="0" w:color="auto"/>
          </w:divBdr>
        </w:div>
        <w:div w:id="557933964">
          <w:marLeft w:val="0"/>
          <w:marRight w:val="0"/>
          <w:marTop w:val="0"/>
          <w:marBottom w:val="0"/>
          <w:divBdr>
            <w:top w:val="none" w:sz="0" w:space="0" w:color="auto"/>
            <w:left w:val="none" w:sz="0" w:space="0" w:color="auto"/>
            <w:bottom w:val="none" w:sz="0" w:space="0" w:color="auto"/>
            <w:right w:val="none" w:sz="0" w:space="0" w:color="auto"/>
          </w:divBdr>
        </w:div>
        <w:div w:id="1058087365">
          <w:marLeft w:val="0"/>
          <w:marRight w:val="0"/>
          <w:marTop w:val="0"/>
          <w:marBottom w:val="0"/>
          <w:divBdr>
            <w:top w:val="none" w:sz="0" w:space="0" w:color="auto"/>
            <w:left w:val="none" w:sz="0" w:space="0" w:color="auto"/>
            <w:bottom w:val="none" w:sz="0" w:space="0" w:color="auto"/>
            <w:right w:val="none" w:sz="0" w:space="0" w:color="auto"/>
          </w:divBdr>
        </w:div>
        <w:div w:id="361513355">
          <w:marLeft w:val="0"/>
          <w:marRight w:val="0"/>
          <w:marTop w:val="0"/>
          <w:marBottom w:val="0"/>
          <w:divBdr>
            <w:top w:val="none" w:sz="0" w:space="0" w:color="auto"/>
            <w:left w:val="none" w:sz="0" w:space="0" w:color="auto"/>
            <w:bottom w:val="none" w:sz="0" w:space="0" w:color="auto"/>
            <w:right w:val="none" w:sz="0" w:space="0" w:color="auto"/>
          </w:divBdr>
        </w:div>
        <w:div w:id="236718567">
          <w:marLeft w:val="0"/>
          <w:marRight w:val="0"/>
          <w:marTop w:val="0"/>
          <w:marBottom w:val="0"/>
          <w:divBdr>
            <w:top w:val="none" w:sz="0" w:space="0" w:color="auto"/>
            <w:left w:val="none" w:sz="0" w:space="0" w:color="auto"/>
            <w:bottom w:val="none" w:sz="0" w:space="0" w:color="auto"/>
            <w:right w:val="none" w:sz="0" w:space="0" w:color="auto"/>
          </w:divBdr>
        </w:div>
        <w:div w:id="1614289338">
          <w:marLeft w:val="0"/>
          <w:marRight w:val="0"/>
          <w:marTop w:val="0"/>
          <w:marBottom w:val="0"/>
          <w:divBdr>
            <w:top w:val="none" w:sz="0" w:space="0" w:color="auto"/>
            <w:left w:val="none" w:sz="0" w:space="0" w:color="auto"/>
            <w:bottom w:val="none" w:sz="0" w:space="0" w:color="auto"/>
            <w:right w:val="none" w:sz="0" w:space="0" w:color="auto"/>
          </w:divBdr>
        </w:div>
        <w:div w:id="4889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jag.se" TargetMode="External"/><Relationship Id="rId1" Type="http://schemas.openxmlformats.org/officeDocument/2006/relationships/hyperlink" Target="mailto:svardirekt@jag.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89AA49915C2478289DACBA3F8627B" ma:contentTypeVersion="15" ma:contentTypeDescription="Skapa ett nytt dokument." ma:contentTypeScope="" ma:versionID="40f472a6c38742891a6611d1107af5a7">
  <xsd:schema xmlns:xsd="http://www.w3.org/2001/XMLSchema" xmlns:xs="http://www.w3.org/2001/XMLSchema" xmlns:p="http://schemas.microsoft.com/office/2006/metadata/properties" xmlns:ns1="http://schemas.microsoft.com/sharepoint/v3" xmlns:ns2="452ff244-58ae-45ce-ab5b-d314c7c15077" xmlns:ns3="53202870-b1b4-41a6-9830-32f9a2e58ff6" targetNamespace="http://schemas.microsoft.com/office/2006/metadata/properties" ma:root="true" ma:fieldsID="4a01fa1f9a839ef5b420cc3ba668a857" ns1:_="" ns2:_="" ns3:_="">
    <xsd:import namespace="http://schemas.microsoft.com/sharepoint/v3"/>
    <xsd:import namespace="452ff244-58ae-45ce-ab5b-d314c7c15077"/>
    <xsd:import namespace="53202870-b1b4-41a6-9830-32f9a2e58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f244-58ae-45ce-ab5b-d314c7c15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02870-b1b4-41a6-9830-32f9a2e58ff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99E5EB-862F-413E-B114-37788D8C3087}"/>
</file>

<file path=customXml/itemProps2.xml><?xml version="1.0" encoding="utf-8"?>
<ds:datastoreItem xmlns:ds="http://schemas.openxmlformats.org/officeDocument/2006/customXml" ds:itemID="{1C837358-9141-4E03-8353-C91DE750AB75}">
  <ds:schemaRefs>
    <ds:schemaRef ds:uri="http://schemas.microsoft.com/sharepoint/v3/contenttype/forms"/>
  </ds:schemaRefs>
</ds:datastoreItem>
</file>

<file path=customXml/itemProps3.xml><?xml version="1.0" encoding="utf-8"?>
<ds:datastoreItem xmlns:ds="http://schemas.openxmlformats.org/officeDocument/2006/customXml" ds:itemID="{48AE34AA-FE78-4089-885C-F168847762A2}">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sharepoint/v3"/>
    <ds:schemaRef ds:uri="53202870-b1b4-41a6-9830-32f9a2e58ff6"/>
    <ds:schemaRef ds:uri="http://purl.org/dc/elements/1.1/"/>
    <ds:schemaRef ds:uri="http://purl.org/dc/terms/"/>
    <ds:schemaRef ds:uri="http://purl.org/dc/dcmitype/"/>
    <ds:schemaRef ds:uri="http://schemas.microsoft.com/office/infopath/2007/PartnerControls"/>
    <ds:schemaRef ds:uri="452ff244-58ae-45ce-ab5b-d314c7c1507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961</Words>
  <Characters>5094</Characters>
  <Application>Microsoft Office Word</Application>
  <DocSecurity>0</DocSecurity>
  <Lines>42</Lines>
  <Paragraphs>12</Paragraphs>
  <ScaleCrop>false</ScaleCrop>
  <Company>Brukarkooperativet JAG</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1</cp:revision>
  <dcterms:created xsi:type="dcterms:W3CDTF">2023-04-12T08:09:00Z</dcterms:created>
  <dcterms:modified xsi:type="dcterms:W3CDTF">2023-04-12T08:15:00Z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9802b8-c079-408f-bbac-103c20ad1ef7_Enabled">
    <vt:lpwstr>true</vt:lpwstr>
  </property>
  <property fmtid="{D5CDD505-2E9C-101B-9397-08002B2CF9AE}" pid="3" name="MSIP_Label_909802b8-c079-408f-bbac-103c20ad1ef7_SetDate">
    <vt:lpwstr>2023-04-12T08:15:14Z</vt:lpwstr>
  </property>
  <property fmtid="{D5CDD505-2E9C-101B-9397-08002B2CF9AE}" pid="4" name="MSIP_Label_909802b8-c079-408f-bbac-103c20ad1ef7_Method">
    <vt:lpwstr>Standard</vt:lpwstr>
  </property>
  <property fmtid="{D5CDD505-2E9C-101B-9397-08002B2CF9AE}" pid="5" name="MSIP_Label_909802b8-c079-408f-bbac-103c20ad1ef7_Name">
    <vt:lpwstr>909802b8-c079-408f-bbac-103c20ad1ef7</vt:lpwstr>
  </property>
  <property fmtid="{D5CDD505-2E9C-101B-9397-08002B2CF9AE}" pid="6" name="MSIP_Label_909802b8-c079-408f-bbac-103c20ad1ef7_SiteId">
    <vt:lpwstr>853d13c6-1567-4de4-a977-29af71c298d7</vt:lpwstr>
  </property>
  <property fmtid="{D5CDD505-2E9C-101B-9397-08002B2CF9AE}" pid="7" name="MSIP_Label_909802b8-c079-408f-bbac-103c20ad1ef7_ActionId">
    <vt:lpwstr>445687b1-858f-4578-b537-d7832baa8e2f</vt:lpwstr>
  </property>
  <property fmtid="{D5CDD505-2E9C-101B-9397-08002B2CF9AE}" pid="8" name="MSIP_Label_909802b8-c079-408f-bbac-103c20ad1ef7_ContentBits">
    <vt:lpwstr>0</vt:lpwstr>
  </property>
  <property fmtid="{D5CDD505-2E9C-101B-9397-08002B2CF9AE}" pid="9" name="ContentTypeId">
    <vt:lpwstr>0x01010023689AA49915C2478289DACBA3F8627B</vt:lpwstr>
  </property>
</Properties>
</file>